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12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21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13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города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</w:t>
      </w:r>
      <w:r>
        <w:rPr>
          <w:rStyle w:val="cat-UserDefinedgrp-14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к </w:t>
      </w:r>
      <w:r>
        <w:rPr>
          <w:rFonts w:ascii="Times New Roman" w:eastAsia="Times New Roman" w:hAnsi="Times New Roman" w:cs="Times New Roman"/>
          <w:sz w:val="26"/>
          <w:szCs w:val="26"/>
        </w:rPr>
        <w:t>Белиной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5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16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о взыскании </w:t>
      </w:r>
      <w:r>
        <w:rPr>
          <w:rFonts w:ascii="Times New Roman" w:eastAsia="Times New Roman" w:hAnsi="Times New Roman" w:cs="Times New Roman"/>
          <w:sz w:val="26"/>
          <w:szCs w:val="26"/>
        </w:rPr>
        <w:t>неосновательного обогащения и процентов за пользование чужими денежными средствами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города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Белиной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5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</w:t>
      </w:r>
      <w:r>
        <w:rPr>
          <w:rFonts w:ascii="Times New Roman" w:eastAsia="Times New Roman" w:hAnsi="Times New Roman" w:cs="Times New Roman"/>
          <w:sz w:val="26"/>
          <w:szCs w:val="26"/>
        </w:rPr>
        <w:t>неосновательного обогащения и процентов за пользование чужими денежными средствами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7rplc-17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Белиной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8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доход местного бюджета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</w:t>
      </w:r>
      <w:r>
        <w:rPr>
          <w:rFonts w:ascii="Times New Roman" w:eastAsia="Times New Roman" w:hAnsi="Times New Roman" w:cs="Times New Roman"/>
          <w:sz w:val="26"/>
          <w:szCs w:val="26"/>
        </w:rPr>
        <w:t>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пошлин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размере </w:t>
      </w:r>
      <w:r>
        <w:rPr>
          <w:rStyle w:val="cat-UserDefinedgrp-19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Style w:val="cat-UserDefinedgrp-20rplc-25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№12 Сургутского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судебного района города окружного значения Сургута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ХМАО-Югры ______________________ </w:t>
      </w:r>
      <w:r>
        <w:rPr>
          <w:rStyle w:val="cat-UserDefinedgrp-20rplc-2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Подлинный документ находится в деле № 2-</w:t>
      </w:r>
      <w:r>
        <w:rPr>
          <w:rStyle w:val="cat-UserDefinedgrp-21rplc-29"/>
          <w:rFonts w:ascii="Times New Roman" w:eastAsia="Times New Roman" w:hAnsi="Times New Roman" w:cs="Times New Roman"/>
          <w:sz w:val="26"/>
          <w:szCs w:val="26"/>
        </w:rPr>
        <w:t>...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2rplc-0">
    <w:name w:val="cat-UserDefined grp-12 rplc-0"/>
    <w:basedOn w:val="DefaultParagraphFont"/>
  </w:style>
  <w:style w:type="character" w:customStyle="1" w:styleId="cat-UserDefinedgrp-13rplc-7">
    <w:name w:val="cat-UserDefined grp-13 rplc-7"/>
    <w:basedOn w:val="DefaultParagraphFont"/>
  </w:style>
  <w:style w:type="character" w:customStyle="1" w:styleId="cat-UserDefinedgrp-14rplc-9">
    <w:name w:val="cat-UserDefined grp-14 rplc-9"/>
    <w:basedOn w:val="DefaultParagraphFont"/>
  </w:style>
  <w:style w:type="character" w:customStyle="1" w:styleId="cat-UserDefinedgrp-15rplc-11">
    <w:name w:val="cat-UserDefined grp-15 rplc-11"/>
    <w:basedOn w:val="DefaultParagraphFont"/>
  </w:style>
  <w:style w:type="character" w:customStyle="1" w:styleId="cat-UserDefinedgrp-16rplc-13">
    <w:name w:val="cat-UserDefined grp-16 rplc-13"/>
    <w:basedOn w:val="DefaultParagraphFont"/>
  </w:style>
  <w:style w:type="character" w:customStyle="1" w:styleId="cat-UserDefinedgrp-15rplc-16">
    <w:name w:val="cat-UserDefined grp-15 rplc-16"/>
    <w:basedOn w:val="DefaultParagraphFont"/>
  </w:style>
  <w:style w:type="character" w:customStyle="1" w:styleId="cat-UserDefinedgrp-17rplc-17">
    <w:name w:val="cat-UserDefined grp-17 rplc-17"/>
    <w:basedOn w:val="DefaultParagraphFont"/>
  </w:style>
  <w:style w:type="character" w:customStyle="1" w:styleId="cat-UserDefinedgrp-18rplc-19">
    <w:name w:val="cat-UserDefined grp-18 rplc-19"/>
    <w:basedOn w:val="DefaultParagraphFont"/>
  </w:style>
  <w:style w:type="character" w:customStyle="1" w:styleId="cat-UserDefinedgrp-19rplc-20">
    <w:name w:val="cat-UserDefined grp-19 rplc-20"/>
    <w:basedOn w:val="DefaultParagraphFont"/>
  </w:style>
  <w:style w:type="character" w:customStyle="1" w:styleId="cat-UserDefinedgrp-20rplc-25">
    <w:name w:val="cat-UserDefined grp-20 rplc-25"/>
    <w:basedOn w:val="DefaultParagraphFont"/>
  </w:style>
  <w:style w:type="character" w:customStyle="1" w:styleId="cat-UserDefinedgrp-20rplc-26">
    <w:name w:val="cat-UserDefined grp-20 rplc-26"/>
    <w:basedOn w:val="DefaultParagraphFont"/>
  </w:style>
  <w:style w:type="character" w:customStyle="1" w:styleId="cat-UserDefinedgrp-21rplc-29">
    <w:name w:val="cat-UserDefined grp-21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